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1FE9" w14:textId="65D1A76B" w:rsidR="00EE5844" w:rsidRPr="00B16917" w:rsidRDefault="0061502E" w:rsidP="00B16917">
      <w:pPr>
        <w:pStyle w:val="1"/>
        <w:shd w:val="clear" w:color="auto" w:fill="FFFFFF"/>
        <w:spacing w:before="0" w:after="75"/>
        <w:rPr>
          <w:rFonts w:ascii="Open Sans" w:hAnsi="Open Sans" w:cs="Open Sans" w:hint="eastAsia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18U ENCLOSURE 19" CABINET 600X800 FLOOR STANDING DATA RACK - VALUCAB</w:t>
      </w:r>
    </w:p>
    <w:p w14:paraId="21A73489" w14:textId="77777777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DESCRIPTION</w:t>
      </w:r>
    </w:p>
    <w:p w14:paraId="7E60C73A" w14:textId="77777777" w:rsidR="0061502E" w:rsidRDefault="0061502E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Redefining quality ergonomics for your telco, networking &amp; PBX needs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Cost-effective and quality enclosures for your structured cabling,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networking and broadcast projects.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The LMS Data </w:t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EcoNetCab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 is the de-facto standard in offering great choice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and quality enclosure solutions, be it structured cabling for your copper or</w:t>
      </w:r>
      <w:r>
        <w:rPr>
          <w:rFonts w:ascii="Open Sans" w:hAnsi="Open Sans" w:cs="Open Sans"/>
          <w:color w:val="333E48"/>
          <w:sz w:val="21"/>
          <w:szCs w:val="21"/>
        </w:rPr>
        <w:br/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fibre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 networking, LAN or WAN networking deployment or broadcast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A/V for companies of all sizes.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Designed for the installer and IT manager, all enclosure come with useful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features to make your installation that much easier, together with bundled free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accessories mean you’ve got everything you need to get your new installation up</w:t>
      </w:r>
      <w:r>
        <w:rPr>
          <w:rFonts w:ascii="Open Sans" w:hAnsi="Open Sans" w:cs="Open Sans"/>
          <w:color w:val="333E48"/>
          <w:sz w:val="21"/>
          <w:szCs w:val="21"/>
        </w:rPr>
        <w:br/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an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 running, with minimal fuss or downtime.</w:t>
      </w:r>
    </w:p>
    <w:p w14:paraId="520BEED9" w14:textId="5E8A6565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SPECIFICATIONS</w:t>
      </w:r>
    </w:p>
    <w:p w14:paraId="3D0C6A32" w14:textId="77777777" w:rsidR="0061502E" w:rsidRDefault="0061502E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hAnsi="Open Sans" w:cs="Open Sans"/>
          <w:color w:val="333E48"/>
          <w:szCs w:val="21"/>
          <w:shd w:val="clear" w:color="auto" w:fill="FFFFFF"/>
        </w:rPr>
      </w:pPr>
      <w:r>
        <w:rPr>
          <w:rFonts w:ascii="Open Sans" w:hAnsi="Open Sans" w:cs="Open Sans"/>
          <w:color w:val="333E48"/>
          <w:szCs w:val="21"/>
          <w:shd w:val="clear" w:color="auto" w:fill="FFFFFF"/>
        </w:rPr>
        <w:t>18U high 600W 800D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ETSI 19” front/rear profiles (adjustable)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Removable side/rear panels, RAL 9005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Front tempered glass door (lockable)</w:t>
      </w:r>
    </w:p>
    <w:p w14:paraId="5B22234D" w14:textId="55EE9664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TECHNICAL INFO</w:t>
      </w:r>
    </w:p>
    <w:p w14:paraId="32A3AD10" w14:textId="77777777" w:rsidR="0061502E" w:rsidRPr="0061502E" w:rsidRDefault="0061502E" w:rsidP="0061502E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61502E">
        <w:rPr>
          <w:rFonts w:ascii="Open Sans" w:eastAsia="宋体" w:hAnsi="Open Sans" w:cs="Open Sans"/>
          <w:color w:val="333E48"/>
          <w:kern w:val="0"/>
          <w:szCs w:val="21"/>
        </w:rPr>
        <w:t>SKU/MPN: CAB-FE-18U-68NA</w:t>
      </w:r>
    </w:p>
    <w:p w14:paraId="4C33023F" w14:textId="77777777" w:rsidR="0061502E" w:rsidRPr="0061502E" w:rsidRDefault="0061502E" w:rsidP="0061502E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61502E">
        <w:rPr>
          <w:rFonts w:ascii="Open Sans" w:eastAsia="宋体" w:hAnsi="Open Sans" w:cs="Open Sans"/>
          <w:color w:val="333E48"/>
          <w:kern w:val="0"/>
          <w:szCs w:val="21"/>
        </w:rPr>
        <w:t>EAN: 8400800015921</w:t>
      </w:r>
    </w:p>
    <w:p w14:paraId="5BEA1702" w14:textId="77777777" w:rsidR="0061502E" w:rsidRPr="0061502E" w:rsidRDefault="0061502E" w:rsidP="0061502E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61502E">
        <w:rPr>
          <w:rFonts w:ascii="Open Sans" w:eastAsia="宋体" w:hAnsi="Open Sans" w:cs="Open Sans"/>
          <w:color w:val="333E48"/>
          <w:kern w:val="0"/>
          <w:szCs w:val="21"/>
        </w:rPr>
        <w:t>Weight: 50kg</w:t>
      </w:r>
    </w:p>
    <w:p w14:paraId="3E8185B0" w14:textId="77777777" w:rsidR="0061502E" w:rsidRPr="0061502E" w:rsidRDefault="0061502E" w:rsidP="0061502E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61502E">
        <w:rPr>
          <w:rFonts w:ascii="Open Sans" w:eastAsia="宋体" w:hAnsi="Open Sans" w:cs="Open Sans"/>
          <w:color w:val="333E48"/>
          <w:kern w:val="0"/>
          <w:szCs w:val="21"/>
        </w:rPr>
        <w:t>Dimensions:  600(width) x 800(depth) x 980mm(height)</w:t>
      </w:r>
    </w:p>
    <w:p w14:paraId="73C847EB" w14:textId="77777777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FILES</w:t>
      </w:r>
    </w:p>
    <w:p w14:paraId="3A74E995" w14:textId="2333C0DE" w:rsidR="004A0A18" w:rsidRPr="00FC0820" w:rsidRDefault="00000000" w:rsidP="0061502E">
      <w:pPr>
        <w:rPr>
          <w:b/>
          <w:bCs/>
          <w:kern w:val="44"/>
          <w:sz w:val="44"/>
          <w:szCs w:val="44"/>
        </w:rPr>
      </w:pPr>
      <w:hyperlink r:id="rId7" w:tgtFrame="_blank" w:history="1">
        <w:r w:rsidR="0061502E">
          <w:rPr>
            <w:rStyle w:val="aa"/>
            <w:rFonts w:ascii="Open Sans" w:hAnsi="Open Sans" w:cs="Open Sans"/>
            <w:color w:val="333E48"/>
            <w:szCs w:val="21"/>
            <w:shd w:val="clear" w:color="auto" w:fill="FFFFFF"/>
          </w:rPr>
          <w:t>Datasheet - CAB-FE-18U-68</w:t>
        </w:r>
      </w:hyperlink>
    </w:p>
    <w:sectPr w:rsidR="004A0A18" w:rsidRPr="00FC082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FDF35" w14:textId="77777777" w:rsidR="008C4077" w:rsidRDefault="008C4077" w:rsidP="007F112D">
      <w:r>
        <w:separator/>
      </w:r>
    </w:p>
  </w:endnote>
  <w:endnote w:type="continuationSeparator" w:id="0">
    <w:p w14:paraId="69945A32" w14:textId="77777777" w:rsidR="008C4077" w:rsidRDefault="008C4077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2F773" w14:textId="77777777" w:rsidR="008C4077" w:rsidRDefault="008C4077" w:rsidP="007F112D">
      <w:r>
        <w:separator/>
      </w:r>
    </w:p>
  </w:footnote>
  <w:footnote w:type="continuationSeparator" w:id="0">
    <w:p w14:paraId="769AFA60" w14:textId="77777777" w:rsidR="008C4077" w:rsidRDefault="008C4077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3397266">
    <w:abstractNumId w:val="6"/>
  </w:num>
  <w:num w:numId="2" w16cid:durableId="1022852687">
    <w:abstractNumId w:val="7"/>
  </w:num>
  <w:num w:numId="3" w16cid:durableId="43330547">
    <w:abstractNumId w:val="10"/>
  </w:num>
  <w:num w:numId="4" w16cid:durableId="1451322540">
    <w:abstractNumId w:val="3"/>
  </w:num>
  <w:num w:numId="5" w16cid:durableId="1446583659">
    <w:abstractNumId w:val="9"/>
  </w:num>
  <w:num w:numId="6" w16cid:durableId="1930694841">
    <w:abstractNumId w:val="0"/>
  </w:num>
  <w:num w:numId="7" w16cid:durableId="2079790677">
    <w:abstractNumId w:val="2"/>
  </w:num>
  <w:num w:numId="8" w16cid:durableId="1150444719">
    <w:abstractNumId w:val="5"/>
  </w:num>
  <w:num w:numId="9" w16cid:durableId="2073651881">
    <w:abstractNumId w:val="4"/>
  </w:num>
  <w:num w:numId="10" w16cid:durableId="1435637282">
    <w:abstractNumId w:val="12"/>
  </w:num>
  <w:num w:numId="11" w16cid:durableId="1129780789">
    <w:abstractNumId w:val="8"/>
  </w:num>
  <w:num w:numId="12" w16cid:durableId="736826127">
    <w:abstractNumId w:val="11"/>
  </w:num>
  <w:num w:numId="13" w16cid:durableId="552080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926DB"/>
    <w:rsid w:val="00174E7E"/>
    <w:rsid w:val="001B3C7C"/>
    <w:rsid w:val="001F3F44"/>
    <w:rsid w:val="00222F2A"/>
    <w:rsid w:val="002251C8"/>
    <w:rsid w:val="00252C6B"/>
    <w:rsid w:val="002C2684"/>
    <w:rsid w:val="002C3634"/>
    <w:rsid w:val="003043F9"/>
    <w:rsid w:val="00341FE0"/>
    <w:rsid w:val="00356F05"/>
    <w:rsid w:val="00366B82"/>
    <w:rsid w:val="003A66A7"/>
    <w:rsid w:val="003B1C50"/>
    <w:rsid w:val="003B4DEF"/>
    <w:rsid w:val="004058BD"/>
    <w:rsid w:val="004239E5"/>
    <w:rsid w:val="004433C5"/>
    <w:rsid w:val="004723D9"/>
    <w:rsid w:val="004A0A18"/>
    <w:rsid w:val="004F1539"/>
    <w:rsid w:val="00510160"/>
    <w:rsid w:val="00575957"/>
    <w:rsid w:val="00584B8C"/>
    <w:rsid w:val="005D4F76"/>
    <w:rsid w:val="005F183F"/>
    <w:rsid w:val="0061502E"/>
    <w:rsid w:val="00675D4C"/>
    <w:rsid w:val="006C1F89"/>
    <w:rsid w:val="006F5BD5"/>
    <w:rsid w:val="007133F3"/>
    <w:rsid w:val="00741013"/>
    <w:rsid w:val="00755A63"/>
    <w:rsid w:val="007B0E16"/>
    <w:rsid w:val="007F112D"/>
    <w:rsid w:val="0082718D"/>
    <w:rsid w:val="00857C54"/>
    <w:rsid w:val="008C4077"/>
    <w:rsid w:val="00906100"/>
    <w:rsid w:val="00941BEE"/>
    <w:rsid w:val="009D608B"/>
    <w:rsid w:val="00B16917"/>
    <w:rsid w:val="00B57D78"/>
    <w:rsid w:val="00C23875"/>
    <w:rsid w:val="00CF7B48"/>
    <w:rsid w:val="00DC1FE7"/>
    <w:rsid w:val="00EA788E"/>
    <w:rsid w:val="00EE5844"/>
    <w:rsid w:val="00FC0820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dn.shopify.com/s/files/1/0071/2337/0043/files/LMS_Data_EcoNetCab_General_Enclosures_v1_0.pdf?v=15834092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39</cp:revision>
  <dcterms:created xsi:type="dcterms:W3CDTF">2021-06-17T03:46:00Z</dcterms:created>
  <dcterms:modified xsi:type="dcterms:W3CDTF">2023-07-05T12:59:00Z</dcterms:modified>
</cp:coreProperties>
</file>